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1772" w14:textId="77777777" w:rsidR="00502FF8" w:rsidRPr="004275FB" w:rsidRDefault="00502FF8" w:rsidP="00502FF8">
      <w:pPr>
        <w:rPr>
          <w:rFonts w:asciiTheme="minorHAnsi" w:hAnsiTheme="minorHAnsi" w:cstheme="minorHAnsi"/>
          <w:sz w:val="20"/>
          <w:szCs w:val="20"/>
        </w:rPr>
      </w:pPr>
    </w:p>
    <w:p w14:paraId="748F2DAE" w14:textId="4D5D2E1A" w:rsidR="00502FF8" w:rsidRPr="004275FB" w:rsidRDefault="3487C304" w:rsidP="7DA375D5">
      <w:pPr>
        <w:ind w:right="720"/>
        <w:contextualSpacing/>
        <w:rPr>
          <w:rFonts w:asciiTheme="minorHAnsi" w:eastAsia="Franklin Gothic Book" w:hAnsiTheme="minorHAnsi" w:cs="Arial"/>
          <w:color w:val="FF0000"/>
          <w:lang w:eastAsia="ja-JP"/>
        </w:rPr>
      </w:pPr>
      <w:r w:rsidRPr="004275FB">
        <w:rPr>
          <w:rFonts w:asciiTheme="minorHAnsi" w:eastAsia="Franklin Gothic Book" w:hAnsiTheme="minorHAnsi" w:cs="Arial"/>
          <w:color w:val="FF0000"/>
          <w:lang w:eastAsia="ja-JP"/>
        </w:rPr>
        <w:t>Disclaimer: This letter is an example only. The content and approach may not suit your practice or care setting. It is recommended you contact Residential Aged Care Home</w:t>
      </w:r>
      <w:r w:rsidR="006E4974" w:rsidRPr="004275FB">
        <w:rPr>
          <w:rFonts w:asciiTheme="minorHAnsi" w:eastAsia="Franklin Gothic Book" w:hAnsiTheme="minorHAnsi" w:cs="Arial"/>
          <w:color w:val="FF0000"/>
          <w:lang w:eastAsia="ja-JP"/>
        </w:rPr>
        <w:t>s</w:t>
      </w:r>
      <w:r w:rsidRPr="004275FB">
        <w:rPr>
          <w:rFonts w:asciiTheme="minorHAnsi" w:eastAsia="Franklin Gothic Book" w:hAnsiTheme="minorHAnsi" w:cs="Arial"/>
          <w:color w:val="FF0000"/>
          <w:lang w:eastAsia="ja-JP"/>
        </w:rPr>
        <w:t xml:space="preserve"> to discuss </w:t>
      </w:r>
      <w:r w:rsidR="2E2B8A2D" w:rsidRPr="004275FB">
        <w:rPr>
          <w:rFonts w:asciiTheme="minorHAnsi" w:eastAsia="Franklin Gothic Book" w:hAnsiTheme="minorHAnsi" w:cs="Arial"/>
          <w:color w:val="FF0000"/>
          <w:lang w:eastAsia="ja-JP"/>
        </w:rPr>
        <w:t xml:space="preserve">coordination of MyMedicare Registration </w:t>
      </w:r>
      <w:r w:rsidR="0031671A" w:rsidRPr="004275FB">
        <w:rPr>
          <w:rFonts w:asciiTheme="minorHAnsi" w:eastAsia="Franklin Gothic Book" w:hAnsiTheme="minorHAnsi" w:cs="Arial"/>
          <w:color w:val="FF0000"/>
          <w:lang w:eastAsia="ja-JP"/>
        </w:rPr>
        <w:t xml:space="preserve">prior to sending </w:t>
      </w:r>
      <w:r w:rsidR="00C60170" w:rsidRPr="004275FB">
        <w:rPr>
          <w:rFonts w:asciiTheme="minorHAnsi" w:eastAsia="Franklin Gothic Book" w:hAnsiTheme="minorHAnsi" w:cs="Arial"/>
          <w:color w:val="FF0000"/>
          <w:lang w:eastAsia="ja-JP"/>
        </w:rPr>
        <w:t xml:space="preserve">this letter. </w:t>
      </w:r>
      <w:r w:rsidR="00931AE3" w:rsidRPr="004275FB">
        <w:rPr>
          <w:rFonts w:asciiTheme="minorHAnsi" w:eastAsia="Franklin Gothic Book" w:hAnsiTheme="minorHAnsi" w:cs="Arial"/>
          <w:color w:val="FF0000"/>
          <w:lang w:eastAsia="ja-JP"/>
        </w:rPr>
        <w:t xml:space="preserve">Correspondence </w:t>
      </w:r>
      <w:r w:rsidR="007A6AE4" w:rsidRPr="004275FB">
        <w:rPr>
          <w:rFonts w:asciiTheme="minorHAnsi" w:eastAsia="Franklin Gothic Book" w:hAnsiTheme="minorHAnsi" w:cs="Arial"/>
          <w:color w:val="FF0000"/>
          <w:lang w:eastAsia="ja-JP"/>
        </w:rPr>
        <w:t xml:space="preserve">such as the example below will need to be adapted to </w:t>
      </w:r>
      <w:r w:rsidR="43804CF5" w:rsidRPr="004275FB">
        <w:rPr>
          <w:rFonts w:asciiTheme="minorHAnsi" w:eastAsia="Franklin Gothic Book" w:hAnsiTheme="minorHAnsi" w:cs="Arial"/>
          <w:color w:val="FF0000"/>
          <w:lang w:eastAsia="ja-JP"/>
        </w:rPr>
        <w:t xml:space="preserve">suit your practice and Residential Aged Care Homes you are working closely with. </w:t>
      </w:r>
      <w:r w:rsidR="38415267" w:rsidRPr="004275FB">
        <w:rPr>
          <w:rFonts w:asciiTheme="minorHAnsi" w:eastAsia="Franklin Gothic Book" w:hAnsiTheme="minorHAnsi" w:cs="Arial"/>
          <w:color w:val="FF0000"/>
          <w:lang w:eastAsia="ja-JP"/>
        </w:rPr>
        <w:t xml:space="preserve"> </w:t>
      </w:r>
    </w:p>
    <w:p w14:paraId="22DBA716" w14:textId="310EFABA" w:rsidR="00502FF8" w:rsidRPr="004275FB" w:rsidRDefault="00502FF8" w:rsidP="7DA375D5">
      <w:pPr>
        <w:rPr>
          <w:rFonts w:asciiTheme="minorHAnsi" w:hAnsiTheme="minorHAnsi" w:cstheme="minorBidi"/>
          <w:i/>
          <w:iCs/>
          <w:sz w:val="20"/>
          <w:szCs w:val="20"/>
        </w:rPr>
      </w:pPr>
    </w:p>
    <w:p w14:paraId="17E7FE31" w14:textId="0AE2BAC1" w:rsidR="7DA375D5" w:rsidRPr="004275FB" w:rsidRDefault="7DA375D5" w:rsidP="7DA375D5">
      <w:pPr>
        <w:rPr>
          <w:rFonts w:asciiTheme="minorHAnsi" w:hAnsiTheme="minorHAnsi" w:cs="Arial"/>
        </w:rPr>
      </w:pPr>
    </w:p>
    <w:p w14:paraId="2050986B" w14:textId="1BC5F2EC" w:rsidR="00502FF8" w:rsidRPr="004275FB" w:rsidRDefault="27EE0CD6" w:rsidP="00502FF8">
      <w:pPr>
        <w:rPr>
          <w:rFonts w:asciiTheme="minorHAnsi" w:hAnsiTheme="minorHAnsi" w:cs="Arial"/>
        </w:rPr>
      </w:pPr>
      <w:r w:rsidRPr="004275FB">
        <w:rPr>
          <w:rFonts w:asciiTheme="minorHAnsi" w:hAnsiTheme="minorHAnsi" w:cs="Arial"/>
        </w:rPr>
        <w:t>(INSERT DATE,</w:t>
      </w:r>
      <w:r w:rsidR="00502FF8" w:rsidRPr="004275FB">
        <w:rPr>
          <w:rFonts w:asciiTheme="minorHAnsi" w:hAnsiTheme="minorHAnsi" w:cs="Arial"/>
        </w:rPr>
        <w:t xml:space="preserve"> 2024</w:t>
      </w:r>
      <w:r w:rsidR="0C10207B" w:rsidRPr="004275FB">
        <w:rPr>
          <w:rFonts w:asciiTheme="minorHAnsi" w:hAnsiTheme="minorHAnsi" w:cs="Arial"/>
        </w:rPr>
        <w:t>)</w:t>
      </w:r>
    </w:p>
    <w:p w14:paraId="4EF40B0D" w14:textId="77777777" w:rsidR="00502FF8" w:rsidRPr="004275FB" w:rsidRDefault="00502FF8" w:rsidP="00502FF8">
      <w:pPr>
        <w:rPr>
          <w:rFonts w:asciiTheme="minorHAnsi" w:hAnsiTheme="minorHAnsi" w:cs="Arial"/>
          <w:sz w:val="24"/>
          <w:szCs w:val="24"/>
        </w:rPr>
      </w:pPr>
    </w:p>
    <w:p w14:paraId="7571E242" w14:textId="77777777" w:rsidR="00502FF8" w:rsidRPr="004275FB" w:rsidRDefault="00502FF8" w:rsidP="00502FF8">
      <w:pPr>
        <w:rPr>
          <w:rFonts w:asciiTheme="minorHAnsi" w:hAnsiTheme="minorHAnsi" w:cs="Arial"/>
          <w:sz w:val="24"/>
          <w:szCs w:val="24"/>
        </w:rPr>
      </w:pPr>
    </w:p>
    <w:p w14:paraId="0358C4D2" w14:textId="77777777" w:rsidR="00502FF8" w:rsidRPr="004275FB" w:rsidRDefault="00502FF8" w:rsidP="00502FF8">
      <w:pPr>
        <w:rPr>
          <w:rFonts w:asciiTheme="minorHAnsi" w:hAnsiTheme="minorHAnsi" w:cs="Arial"/>
        </w:rPr>
      </w:pPr>
      <w:r w:rsidRPr="004275FB">
        <w:rPr>
          <w:rFonts w:asciiTheme="minorHAnsi" w:hAnsiTheme="minorHAnsi" w:cs="Arial"/>
        </w:rPr>
        <w:t>The Clinical Manager</w:t>
      </w:r>
    </w:p>
    <w:p w14:paraId="7F83709F" w14:textId="77777777" w:rsidR="00502FF8" w:rsidRPr="004275FB" w:rsidRDefault="00502FF8" w:rsidP="00502FF8">
      <w:pPr>
        <w:rPr>
          <w:rFonts w:asciiTheme="minorHAnsi" w:hAnsiTheme="minorHAnsi" w:cs="Arial"/>
          <w:highlight w:val="yellow"/>
        </w:rPr>
      </w:pPr>
      <w:bookmarkStart w:id="0" w:name="_Hlk156477516"/>
      <w:r w:rsidRPr="004275FB">
        <w:rPr>
          <w:rFonts w:asciiTheme="minorHAnsi" w:hAnsiTheme="minorHAnsi" w:cs="Arial"/>
          <w:highlight w:val="yellow"/>
        </w:rPr>
        <w:t>RACH Name</w:t>
      </w:r>
    </w:p>
    <w:p w14:paraId="708476C6" w14:textId="77777777" w:rsidR="00502FF8" w:rsidRPr="004275FB" w:rsidRDefault="00502FF8" w:rsidP="00502FF8">
      <w:pPr>
        <w:rPr>
          <w:rFonts w:asciiTheme="minorHAnsi" w:hAnsiTheme="minorHAnsi" w:cs="Arial"/>
          <w:highlight w:val="yellow"/>
        </w:rPr>
      </w:pPr>
      <w:r w:rsidRPr="004275FB">
        <w:rPr>
          <w:rFonts w:asciiTheme="minorHAnsi" w:hAnsiTheme="minorHAnsi" w:cs="Arial"/>
          <w:highlight w:val="yellow"/>
        </w:rPr>
        <w:t>RACH Address</w:t>
      </w:r>
    </w:p>
    <w:p w14:paraId="24CD833E" w14:textId="77777777" w:rsidR="00502FF8" w:rsidRPr="004275FB" w:rsidRDefault="00502FF8" w:rsidP="00502FF8">
      <w:pPr>
        <w:rPr>
          <w:rFonts w:asciiTheme="minorHAnsi" w:hAnsiTheme="minorHAnsi" w:cs="Arial"/>
        </w:rPr>
      </w:pPr>
      <w:r w:rsidRPr="004275FB">
        <w:rPr>
          <w:rFonts w:asciiTheme="minorHAnsi" w:hAnsiTheme="minorHAnsi" w:cs="Arial"/>
          <w:highlight w:val="yellow"/>
        </w:rPr>
        <w:t>RACH Address</w:t>
      </w:r>
    </w:p>
    <w:bookmarkEnd w:id="0"/>
    <w:p w14:paraId="7B3097FE" w14:textId="77777777" w:rsidR="00502FF8" w:rsidRPr="004275FB" w:rsidRDefault="00502FF8" w:rsidP="00502FF8">
      <w:pPr>
        <w:rPr>
          <w:rFonts w:asciiTheme="minorHAnsi" w:hAnsiTheme="minorHAnsi" w:cs="Arial"/>
        </w:rPr>
      </w:pPr>
    </w:p>
    <w:p w14:paraId="6EFB35EB" w14:textId="77777777" w:rsidR="00F7710D" w:rsidRPr="004275FB" w:rsidRDefault="00F7710D" w:rsidP="00502FF8">
      <w:pPr>
        <w:rPr>
          <w:rFonts w:asciiTheme="minorHAnsi" w:hAnsiTheme="minorHAnsi" w:cs="Arial"/>
        </w:rPr>
      </w:pPr>
    </w:p>
    <w:p w14:paraId="1243ED80" w14:textId="77777777"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Dear Clinical Manager</w:t>
      </w:r>
    </w:p>
    <w:p w14:paraId="52FB15A6" w14:textId="77777777" w:rsidR="00502FF8" w:rsidRPr="004275FB" w:rsidRDefault="00502FF8" w:rsidP="00502FF8">
      <w:pPr>
        <w:ind w:right="720"/>
        <w:rPr>
          <w:rFonts w:asciiTheme="minorHAnsi" w:eastAsia="Franklin Gothic Book" w:hAnsiTheme="minorHAnsi" w:cs="Arial"/>
          <w:kern w:val="20"/>
          <w:lang w:eastAsia="ja-JP"/>
        </w:rPr>
      </w:pPr>
    </w:p>
    <w:p w14:paraId="47F4F3BC" w14:textId="79431886" w:rsidR="00F7710D" w:rsidRPr="004275FB" w:rsidRDefault="00F7710D"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MYMEDICARE REGISTRATION FORMS</w:t>
      </w:r>
    </w:p>
    <w:p w14:paraId="356B944F" w14:textId="77777777" w:rsidR="00F7710D" w:rsidRPr="004275FB" w:rsidRDefault="00F7710D" w:rsidP="00502FF8">
      <w:pPr>
        <w:ind w:right="720"/>
        <w:rPr>
          <w:rFonts w:asciiTheme="minorHAnsi" w:eastAsia="Franklin Gothic Book" w:hAnsiTheme="minorHAnsi" w:cs="Arial"/>
          <w:kern w:val="20"/>
          <w:lang w:eastAsia="ja-JP"/>
        </w:rPr>
      </w:pPr>
    </w:p>
    <w:p w14:paraId="057A6C75" w14:textId="77777777"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 xml:space="preserve">In recent months the Australian Government has introduced MyMedicare, a voluntary patient registration model that aims to formalise the relationship between patients, their general practitioner and their primary care team. </w:t>
      </w:r>
    </w:p>
    <w:p w14:paraId="449F6E3D" w14:textId="77777777" w:rsidR="00502FF8" w:rsidRPr="004275FB" w:rsidRDefault="00502FF8" w:rsidP="00502FF8">
      <w:pPr>
        <w:ind w:right="720"/>
        <w:rPr>
          <w:rFonts w:asciiTheme="minorHAnsi" w:eastAsia="Franklin Gothic Book" w:hAnsiTheme="minorHAnsi" w:cs="Arial"/>
          <w:kern w:val="20"/>
          <w:lang w:eastAsia="ja-JP"/>
        </w:rPr>
      </w:pPr>
    </w:p>
    <w:p w14:paraId="3354FAAB" w14:textId="302DCF40" w:rsidR="00502FF8" w:rsidRPr="004275FB" w:rsidRDefault="00502FF8" w:rsidP="7DA375D5">
      <w:pPr>
        <w:ind w:right="720"/>
        <w:rPr>
          <w:rFonts w:asciiTheme="minorHAnsi" w:hAnsiTheme="minorHAnsi" w:cs="Arial"/>
          <w:color w:val="313131"/>
          <w:kern w:val="20"/>
          <w:lang w:eastAsia="ja-JP"/>
        </w:rPr>
      </w:pPr>
      <w:r w:rsidRPr="004275FB">
        <w:rPr>
          <w:rFonts w:asciiTheme="minorHAnsi" w:hAnsiTheme="minorHAnsi" w:cs="Arial"/>
          <w:color w:val="313131"/>
          <w:shd w:val="clear" w:color="auto" w:fill="FFFFFF"/>
        </w:rPr>
        <w:t>From 1 July 2024, eligible general practitioners (GPs) and practices registered with both </w:t>
      </w:r>
      <w:hyperlink r:id="rId8" w:tgtFrame="_blank" w:history="1">
        <w:r w:rsidRPr="004275FB">
          <w:rPr>
            <w:rStyle w:val="Hyperlink"/>
            <w:rFonts w:asciiTheme="minorHAnsi" w:hAnsiTheme="minorHAnsi" w:cs="Arial"/>
            <w:color w:val="006FB0"/>
            <w:shd w:val="clear" w:color="auto" w:fill="FFFFFF"/>
          </w:rPr>
          <w:t>MyMedicare</w:t>
        </w:r>
      </w:hyperlink>
      <w:r w:rsidRPr="004275FB">
        <w:rPr>
          <w:rFonts w:asciiTheme="minorHAnsi" w:hAnsiTheme="minorHAnsi" w:cs="Arial"/>
          <w:color w:val="313131"/>
          <w:shd w:val="clear" w:color="auto" w:fill="FFFFFF"/>
        </w:rPr>
        <w:t> and General Practice in Aged Care Incentive</w:t>
      </w:r>
      <w:r w:rsidR="3D4BB3F1" w:rsidRPr="004275FB">
        <w:rPr>
          <w:rFonts w:asciiTheme="minorHAnsi" w:hAnsiTheme="minorHAnsi" w:cs="Arial"/>
          <w:color w:val="313131"/>
        </w:rPr>
        <w:t xml:space="preserve"> (GPACI)</w:t>
      </w:r>
      <w:r w:rsidRPr="004275FB">
        <w:rPr>
          <w:rFonts w:asciiTheme="minorHAnsi" w:hAnsiTheme="minorHAnsi" w:cs="Arial"/>
          <w:color w:val="313131"/>
          <w:shd w:val="clear" w:color="auto" w:fill="FFFFFF"/>
        </w:rPr>
        <w:t xml:space="preserve"> will be able to receive incentive payments for providing </w:t>
      </w:r>
      <w:r w:rsidRPr="004275FB">
        <w:rPr>
          <w:rStyle w:val="Emphasis"/>
          <w:rFonts w:asciiTheme="minorHAnsi" w:hAnsiTheme="minorHAnsi" w:cs="Arial"/>
          <w:i w:val="0"/>
          <w:iCs w:val="0"/>
          <w:color w:val="313131"/>
          <w:shd w:val="clear" w:color="auto" w:fill="FFFFFF"/>
        </w:rPr>
        <w:t>regular visits</w:t>
      </w:r>
      <w:r w:rsidRPr="004275FB">
        <w:rPr>
          <w:rFonts w:asciiTheme="minorHAnsi" w:hAnsiTheme="minorHAnsi" w:cs="Arial"/>
          <w:color w:val="313131"/>
          <w:shd w:val="clear" w:color="auto" w:fill="FFFFFF"/>
        </w:rPr>
        <w:t> and </w:t>
      </w:r>
      <w:r w:rsidRPr="004275FB">
        <w:rPr>
          <w:rStyle w:val="Emphasis"/>
          <w:rFonts w:asciiTheme="minorHAnsi" w:hAnsiTheme="minorHAnsi" w:cs="Arial"/>
          <w:i w:val="0"/>
          <w:iCs w:val="0"/>
          <w:color w:val="313131"/>
          <w:shd w:val="clear" w:color="auto" w:fill="FFFFFF"/>
        </w:rPr>
        <w:t>care planning</w:t>
      </w:r>
      <w:r w:rsidRPr="004275FB">
        <w:rPr>
          <w:rFonts w:asciiTheme="minorHAnsi" w:hAnsiTheme="minorHAnsi" w:cs="Arial"/>
          <w:color w:val="313131"/>
          <w:shd w:val="clear" w:color="auto" w:fill="FFFFFF"/>
        </w:rPr>
        <w:t xml:space="preserve"> to older people living in </w:t>
      </w:r>
      <w:r w:rsidR="0F79FC7B" w:rsidRPr="004275FB">
        <w:rPr>
          <w:rFonts w:asciiTheme="minorHAnsi" w:hAnsiTheme="minorHAnsi" w:cs="Arial"/>
          <w:color w:val="313131"/>
          <w:shd w:val="clear" w:color="auto" w:fill="FFFFFF"/>
        </w:rPr>
        <w:t xml:space="preserve">residential </w:t>
      </w:r>
      <w:r w:rsidRPr="004275FB">
        <w:rPr>
          <w:rFonts w:asciiTheme="minorHAnsi" w:hAnsiTheme="minorHAnsi" w:cs="Arial"/>
          <w:color w:val="313131"/>
          <w:shd w:val="clear" w:color="auto" w:fill="FFFFFF"/>
        </w:rPr>
        <w:t>aged care. </w:t>
      </w:r>
    </w:p>
    <w:p w14:paraId="5E214A29" w14:textId="77777777" w:rsidR="00502FF8" w:rsidRPr="004275FB" w:rsidRDefault="00502FF8" w:rsidP="00502FF8">
      <w:pPr>
        <w:ind w:right="720"/>
        <w:rPr>
          <w:rFonts w:asciiTheme="minorHAnsi" w:eastAsia="Franklin Gothic Book" w:hAnsiTheme="minorHAnsi" w:cs="Arial"/>
          <w:kern w:val="20"/>
          <w:lang w:eastAsia="ja-JP"/>
        </w:rPr>
      </w:pPr>
    </w:p>
    <w:p w14:paraId="3E26F125" w14:textId="3B11026C"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Our practice can register</w:t>
      </w:r>
      <w:r w:rsidR="5BA03785" w:rsidRPr="004275FB">
        <w:rPr>
          <w:rFonts w:asciiTheme="minorHAnsi" w:eastAsia="Franklin Gothic Book" w:hAnsiTheme="minorHAnsi" w:cs="Arial"/>
          <w:kern w:val="20"/>
          <w:lang w:eastAsia="ja-JP"/>
        </w:rPr>
        <w:t xml:space="preserve"> residents </w:t>
      </w:r>
      <w:r w:rsidRPr="004275FB">
        <w:rPr>
          <w:rFonts w:asciiTheme="minorHAnsi" w:eastAsia="Franklin Gothic Book" w:hAnsiTheme="minorHAnsi" w:cs="Arial"/>
          <w:kern w:val="20"/>
          <w:lang w:eastAsia="ja-JP"/>
        </w:rPr>
        <w:t>for MyMedicare</w:t>
      </w:r>
      <w:r w:rsidR="46D97EC6" w:rsidRPr="004275FB">
        <w:rPr>
          <w:rFonts w:asciiTheme="minorHAnsi" w:eastAsia="Franklin Gothic Book" w:hAnsiTheme="minorHAnsi" w:cs="Arial"/>
          <w:kern w:val="20"/>
          <w:lang w:eastAsia="ja-JP"/>
        </w:rPr>
        <w:t xml:space="preserve"> and GPACI</w:t>
      </w:r>
      <w:r w:rsidRPr="004275FB">
        <w:rPr>
          <w:rFonts w:asciiTheme="minorHAnsi" w:eastAsia="Franklin Gothic Book" w:hAnsiTheme="minorHAnsi" w:cs="Arial"/>
          <w:kern w:val="20"/>
          <w:lang w:eastAsia="ja-JP"/>
        </w:rPr>
        <w:t xml:space="preserve"> if a signed consent form has been received from the patient or </w:t>
      </w:r>
      <w:r w:rsidR="0071798E" w:rsidRPr="004275FB">
        <w:rPr>
          <w:rFonts w:asciiTheme="minorHAnsi" w:eastAsia="Franklin Gothic Book" w:hAnsiTheme="minorHAnsi" w:cs="Arial"/>
          <w:kern w:val="20"/>
          <w:lang w:eastAsia="ja-JP"/>
        </w:rPr>
        <w:t xml:space="preserve">their </w:t>
      </w:r>
      <w:r w:rsidRPr="004275FB">
        <w:rPr>
          <w:rFonts w:asciiTheme="minorHAnsi" w:eastAsia="Franklin Gothic Book" w:hAnsiTheme="minorHAnsi" w:cs="Arial"/>
          <w:kern w:val="20"/>
          <w:lang w:eastAsia="ja-JP"/>
        </w:rPr>
        <w:t xml:space="preserve">guardian.  </w:t>
      </w:r>
    </w:p>
    <w:p w14:paraId="76FDE1A5" w14:textId="77777777" w:rsidR="00502FF8" w:rsidRPr="004275FB" w:rsidRDefault="00502FF8" w:rsidP="00502FF8">
      <w:pPr>
        <w:ind w:right="720"/>
        <w:rPr>
          <w:rFonts w:asciiTheme="minorHAnsi" w:eastAsia="Franklin Gothic Book" w:hAnsiTheme="minorHAnsi" w:cs="Arial"/>
          <w:kern w:val="20"/>
          <w:lang w:eastAsia="ja-JP"/>
        </w:rPr>
      </w:pPr>
    </w:p>
    <w:p w14:paraId="04C6628B" w14:textId="5D136FDA"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To streamline this process we have prefilled MyMedicare Registration forms for our patients</w:t>
      </w:r>
      <w:r w:rsidR="0071798E" w:rsidRPr="004275FB">
        <w:rPr>
          <w:rFonts w:asciiTheme="minorHAnsi" w:eastAsia="Franklin Gothic Book" w:hAnsiTheme="minorHAnsi" w:cs="Arial"/>
          <w:kern w:val="20"/>
          <w:lang w:eastAsia="ja-JP"/>
        </w:rPr>
        <w:t xml:space="preserve">, </w:t>
      </w:r>
      <w:r w:rsidRPr="004275FB">
        <w:rPr>
          <w:rFonts w:asciiTheme="minorHAnsi" w:eastAsia="Franklin Gothic Book" w:hAnsiTheme="minorHAnsi" w:cs="Arial"/>
          <w:kern w:val="20"/>
          <w:lang w:eastAsia="ja-JP"/>
        </w:rPr>
        <w:t>please find them</w:t>
      </w:r>
      <w:r w:rsidR="0071798E" w:rsidRPr="004275FB">
        <w:rPr>
          <w:rFonts w:asciiTheme="minorHAnsi" w:eastAsia="Franklin Gothic Book" w:hAnsiTheme="minorHAnsi" w:cs="Arial"/>
          <w:kern w:val="20"/>
          <w:lang w:eastAsia="ja-JP"/>
        </w:rPr>
        <w:t xml:space="preserve"> attached.</w:t>
      </w:r>
    </w:p>
    <w:p w14:paraId="49BF1BAD" w14:textId="77777777" w:rsidR="00502FF8" w:rsidRPr="004275FB" w:rsidRDefault="00502FF8" w:rsidP="00502FF8">
      <w:pPr>
        <w:ind w:right="720"/>
        <w:rPr>
          <w:rFonts w:asciiTheme="minorHAnsi" w:eastAsia="Franklin Gothic Book" w:hAnsiTheme="minorHAnsi" w:cs="Arial"/>
          <w:kern w:val="20"/>
          <w:lang w:eastAsia="ja-JP"/>
        </w:rPr>
      </w:pPr>
    </w:p>
    <w:p w14:paraId="4395A9FE" w14:textId="77777777"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b/>
          <w:bCs/>
          <w:kern w:val="20"/>
          <w:lang w:eastAsia="ja-JP"/>
        </w:rPr>
        <w:t xml:space="preserve">Can we ask you please to distribute the forms to patients who are happy to enrol for MyMedicare.  The signed forms can be returned to our GPs who will return the form to the practice, and we will then enrol the patient in MyMedicare and GPACI.  </w:t>
      </w:r>
    </w:p>
    <w:p w14:paraId="5FA74F8F" w14:textId="77777777" w:rsidR="00502FF8" w:rsidRPr="004275FB" w:rsidRDefault="00502FF8" w:rsidP="00502FF8">
      <w:pPr>
        <w:ind w:right="720"/>
        <w:rPr>
          <w:rFonts w:asciiTheme="minorHAnsi" w:eastAsia="Franklin Gothic Book" w:hAnsiTheme="minorHAnsi" w:cs="Arial"/>
          <w:kern w:val="20"/>
          <w:lang w:eastAsia="ja-JP"/>
        </w:rPr>
      </w:pPr>
    </w:p>
    <w:p w14:paraId="30A41C6F" w14:textId="33A8BB3C" w:rsidR="00502FF8" w:rsidRPr="004275FB" w:rsidRDefault="00F14491" w:rsidP="00502FF8">
      <w:pPr>
        <w:ind w:right="720"/>
        <w:rPr>
          <w:rFonts w:asciiTheme="minorHAnsi" w:eastAsia="Franklin Gothic Book" w:hAnsiTheme="minorHAnsi" w:cs="Arial"/>
          <w:kern w:val="0"/>
        </w:rPr>
      </w:pPr>
      <w:r>
        <w:rPr>
          <w:rFonts w:asciiTheme="minorHAnsi" w:eastAsia="Franklin Gothic Book" w:hAnsiTheme="minorHAnsi" w:cs="Arial"/>
          <w:kern w:val="20"/>
          <w:lang w:eastAsia="ja-JP"/>
        </w:rPr>
        <w:t>Further to this request, w</w:t>
      </w:r>
      <w:r w:rsidR="003F5F27">
        <w:rPr>
          <w:rFonts w:asciiTheme="minorHAnsi" w:eastAsia="Franklin Gothic Book" w:hAnsiTheme="minorHAnsi" w:cs="Arial"/>
          <w:kern w:val="20"/>
          <w:lang w:eastAsia="ja-JP"/>
        </w:rPr>
        <w:t xml:space="preserve">e </w:t>
      </w:r>
      <w:r>
        <w:rPr>
          <w:rFonts w:asciiTheme="minorHAnsi" w:eastAsia="Franklin Gothic Book" w:hAnsiTheme="minorHAnsi" w:cs="Arial"/>
          <w:kern w:val="20"/>
          <w:lang w:eastAsia="ja-JP"/>
        </w:rPr>
        <w:t xml:space="preserve">would welcome the opportunity to </w:t>
      </w:r>
      <w:r w:rsidR="00DF28D2">
        <w:rPr>
          <w:rFonts w:asciiTheme="minorHAnsi" w:eastAsia="Franklin Gothic Book" w:hAnsiTheme="minorHAnsi" w:cs="Arial"/>
          <w:kern w:val="20"/>
          <w:lang w:eastAsia="ja-JP"/>
        </w:rPr>
        <w:t xml:space="preserve">meet </w:t>
      </w:r>
      <w:r w:rsidR="003F1340">
        <w:rPr>
          <w:rFonts w:asciiTheme="minorHAnsi" w:eastAsia="Franklin Gothic Book" w:hAnsiTheme="minorHAnsi" w:cs="Arial"/>
          <w:kern w:val="20"/>
          <w:lang w:eastAsia="ja-JP"/>
        </w:rPr>
        <w:t>and</w:t>
      </w:r>
      <w:r w:rsidR="00DF28D2">
        <w:rPr>
          <w:rFonts w:asciiTheme="minorHAnsi" w:eastAsia="Franklin Gothic Book" w:hAnsiTheme="minorHAnsi" w:cs="Arial"/>
          <w:kern w:val="20"/>
          <w:lang w:eastAsia="ja-JP"/>
        </w:rPr>
        <w:t xml:space="preserve"> </w:t>
      </w:r>
      <w:r w:rsidR="003F5F27">
        <w:rPr>
          <w:rFonts w:asciiTheme="minorHAnsi" w:eastAsia="Franklin Gothic Book" w:hAnsiTheme="minorHAnsi" w:cs="Arial"/>
          <w:kern w:val="20"/>
          <w:lang w:eastAsia="ja-JP"/>
        </w:rPr>
        <w:t xml:space="preserve">discuss </w:t>
      </w:r>
      <w:r w:rsidR="004F3DEE">
        <w:rPr>
          <w:rFonts w:asciiTheme="minorHAnsi" w:eastAsia="Franklin Gothic Book" w:hAnsiTheme="minorHAnsi" w:cs="Arial"/>
          <w:kern w:val="20"/>
          <w:lang w:eastAsia="ja-JP"/>
        </w:rPr>
        <w:t xml:space="preserve">opportunities to enhance coordination of care </w:t>
      </w:r>
      <w:r w:rsidR="00D5521A">
        <w:rPr>
          <w:rFonts w:asciiTheme="minorHAnsi" w:eastAsia="Franklin Gothic Book" w:hAnsiTheme="minorHAnsi" w:cs="Arial"/>
          <w:kern w:val="20"/>
          <w:lang w:eastAsia="ja-JP"/>
        </w:rPr>
        <w:t xml:space="preserve">for residents. </w:t>
      </w:r>
      <w:r w:rsidR="00502FF8" w:rsidRPr="004275FB">
        <w:rPr>
          <w:rFonts w:asciiTheme="minorHAnsi" w:eastAsia="Franklin Gothic Book" w:hAnsiTheme="minorHAnsi" w:cs="Arial"/>
          <w:kern w:val="20"/>
          <w:lang w:eastAsia="ja-JP"/>
        </w:rPr>
        <w:t>Thank you for your assistance with this process, i</w:t>
      </w:r>
      <w:r w:rsidR="00502FF8" w:rsidRPr="004275FB">
        <w:rPr>
          <w:rFonts w:asciiTheme="minorHAnsi" w:eastAsia="Franklin Gothic Book" w:hAnsiTheme="minorHAnsi" w:cs="Arial"/>
        </w:rPr>
        <w:t>f you have any questions or concerns, please feel free to contact me for more information.</w:t>
      </w:r>
    </w:p>
    <w:p w14:paraId="482C16D0" w14:textId="4944EBB3" w:rsidR="7DA375D5" w:rsidRPr="004275FB" w:rsidRDefault="7DA375D5" w:rsidP="7DA375D5">
      <w:pPr>
        <w:ind w:right="720"/>
        <w:rPr>
          <w:rFonts w:asciiTheme="minorHAnsi" w:eastAsia="Franklin Gothic Book" w:hAnsiTheme="minorHAnsi" w:cs="Arial"/>
        </w:rPr>
      </w:pPr>
    </w:p>
    <w:p w14:paraId="2DC88E11" w14:textId="12A99180" w:rsidR="2B00ADDD" w:rsidRPr="004275FB" w:rsidRDefault="2B00ADDD" w:rsidP="7DA375D5">
      <w:pPr>
        <w:rPr>
          <w:rFonts w:asciiTheme="minorHAnsi" w:hAnsiTheme="minorHAnsi"/>
          <w:lang w:val="en-US"/>
        </w:rPr>
      </w:pPr>
      <w:r w:rsidRPr="004275FB">
        <w:rPr>
          <w:rFonts w:asciiTheme="minorHAnsi" w:hAnsiTheme="minorHAnsi"/>
          <w:lang w:val="en-US"/>
        </w:rPr>
        <w:t xml:space="preserve">More </w:t>
      </w:r>
      <w:r w:rsidR="37B574DA" w:rsidRPr="004275FB">
        <w:rPr>
          <w:rFonts w:asciiTheme="minorHAnsi" w:hAnsiTheme="minorHAnsi"/>
          <w:lang w:val="en-US"/>
        </w:rPr>
        <w:t>information</w:t>
      </w:r>
      <w:r w:rsidR="669932BB" w:rsidRPr="004275FB">
        <w:rPr>
          <w:rFonts w:asciiTheme="minorHAnsi" w:hAnsiTheme="minorHAnsi"/>
          <w:lang w:val="en-US"/>
        </w:rPr>
        <w:t xml:space="preserve"> on MyMedicare </w:t>
      </w:r>
      <w:r w:rsidR="1DD5D28B" w:rsidRPr="004275FB">
        <w:rPr>
          <w:rFonts w:asciiTheme="minorHAnsi" w:hAnsiTheme="minorHAnsi"/>
          <w:lang w:val="en-US"/>
        </w:rPr>
        <w:t>for patients is also available here:</w:t>
      </w:r>
      <w:r w:rsidR="1E75682E" w:rsidRPr="004275FB">
        <w:rPr>
          <w:rFonts w:asciiTheme="minorHAnsi" w:hAnsiTheme="minorHAnsi"/>
          <w:lang w:val="en-US"/>
        </w:rPr>
        <w:t xml:space="preserve"> </w:t>
      </w:r>
    </w:p>
    <w:p w14:paraId="409C26CE" w14:textId="2808A95D" w:rsidR="1E75682E" w:rsidRPr="003F5F27" w:rsidRDefault="00000000" w:rsidP="003F5F27">
      <w:pPr>
        <w:pStyle w:val="ListParagraph"/>
        <w:numPr>
          <w:ilvl w:val="0"/>
          <w:numId w:val="1"/>
        </w:numPr>
        <w:rPr>
          <w:rFonts w:asciiTheme="minorHAnsi" w:hAnsiTheme="minorHAnsi"/>
        </w:rPr>
      </w:pPr>
      <w:hyperlink r:id="rId9">
        <w:r w:rsidR="1E75682E" w:rsidRPr="003F5F27">
          <w:rPr>
            <w:rStyle w:val="Hyperlink"/>
            <w:rFonts w:asciiTheme="minorHAnsi" w:hAnsiTheme="minorHAnsi"/>
          </w:rPr>
          <w:t>mymedicare-dl-brochure.pdf (health.gov.au)</w:t>
        </w:r>
      </w:hyperlink>
    </w:p>
    <w:p w14:paraId="79814DF5" w14:textId="0CC28C79" w:rsidR="1E75682E" w:rsidRPr="003F5F27" w:rsidRDefault="00000000" w:rsidP="003F5F27">
      <w:pPr>
        <w:pStyle w:val="ListParagraph"/>
        <w:numPr>
          <w:ilvl w:val="0"/>
          <w:numId w:val="1"/>
        </w:numPr>
        <w:rPr>
          <w:rFonts w:asciiTheme="minorHAnsi" w:hAnsiTheme="minorHAnsi"/>
        </w:rPr>
      </w:pPr>
      <w:hyperlink r:id="rId10">
        <w:r w:rsidR="1E75682E" w:rsidRPr="003F5F27">
          <w:rPr>
            <w:rStyle w:val="Hyperlink"/>
            <w:rFonts w:asciiTheme="minorHAnsi" w:hAnsiTheme="minorHAnsi"/>
          </w:rPr>
          <w:t>Introducing MyMedicare | Australian Government Department of Health and Aged Care</w:t>
        </w:r>
      </w:hyperlink>
    </w:p>
    <w:p w14:paraId="68BFC7E6" w14:textId="448C3A34" w:rsidR="1E75682E" w:rsidRPr="003F5F27" w:rsidRDefault="00000000" w:rsidP="003F5F27">
      <w:pPr>
        <w:pStyle w:val="ListParagraph"/>
        <w:numPr>
          <w:ilvl w:val="0"/>
          <w:numId w:val="1"/>
        </w:numPr>
        <w:rPr>
          <w:rFonts w:asciiTheme="minorHAnsi" w:hAnsiTheme="minorHAnsi"/>
        </w:rPr>
      </w:pPr>
      <w:hyperlink r:id="rId11">
        <w:r w:rsidR="1E75682E" w:rsidRPr="003F5F27">
          <w:rPr>
            <w:rStyle w:val="Hyperlink"/>
            <w:rFonts w:asciiTheme="minorHAnsi" w:hAnsiTheme="minorHAnsi"/>
          </w:rPr>
          <w:t>Registering in MyMedicare | Australian Government Department of Health and Aged Care</w:t>
        </w:r>
      </w:hyperlink>
    </w:p>
    <w:p w14:paraId="23018626" w14:textId="5027BA95" w:rsidR="7DA375D5" w:rsidRPr="004275FB" w:rsidRDefault="7DA375D5" w:rsidP="7DA375D5">
      <w:pPr>
        <w:rPr>
          <w:rFonts w:asciiTheme="minorHAnsi" w:hAnsiTheme="minorHAnsi"/>
        </w:rPr>
      </w:pPr>
    </w:p>
    <w:p w14:paraId="22E38EFD" w14:textId="77777777" w:rsidR="00502FF8" w:rsidRPr="004275FB" w:rsidRDefault="00502FF8" w:rsidP="7DA375D5">
      <w:pPr>
        <w:rPr>
          <w:rFonts w:asciiTheme="minorHAnsi" w:hAnsiTheme="minorHAnsi"/>
        </w:rPr>
      </w:pPr>
    </w:p>
    <w:p w14:paraId="0EF15063" w14:textId="5130D686" w:rsidR="00502FF8" w:rsidRPr="004275FB" w:rsidRDefault="00502FF8" w:rsidP="00502FF8">
      <w:pPr>
        <w:ind w:right="720"/>
        <w:rPr>
          <w:rFonts w:asciiTheme="minorHAnsi" w:eastAsia="Franklin Gothic Book" w:hAnsiTheme="minorHAnsi" w:cs="Arial"/>
          <w:kern w:val="20"/>
          <w:lang w:eastAsia="ja-JP"/>
        </w:rPr>
      </w:pPr>
      <w:r w:rsidRPr="004275FB">
        <w:rPr>
          <w:rFonts w:asciiTheme="minorHAnsi" w:eastAsia="Franklin Gothic Book" w:hAnsiTheme="minorHAnsi" w:cs="Arial"/>
          <w:kern w:val="20"/>
          <w:lang w:eastAsia="ja-JP"/>
        </w:rPr>
        <w:t xml:space="preserve">Yours </w:t>
      </w:r>
      <w:r w:rsidR="004275FB">
        <w:rPr>
          <w:rFonts w:asciiTheme="minorHAnsi" w:eastAsia="Franklin Gothic Book" w:hAnsiTheme="minorHAnsi" w:cs="Arial"/>
          <w:kern w:val="20"/>
          <w:lang w:eastAsia="ja-JP"/>
        </w:rPr>
        <w:t>sincerely,</w:t>
      </w:r>
    </w:p>
    <w:p w14:paraId="5AA59C96" w14:textId="77777777" w:rsidR="00502FF8" w:rsidRPr="004275FB" w:rsidRDefault="00502FF8" w:rsidP="00502FF8">
      <w:pPr>
        <w:ind w:right="720"/>
        <w:rPr>
          <w:rFonts w:asciiTheme="minorHAnsi" w:eastAsia="Franklin Gothic Book" w:hAnsiTheme="minorHAnsi" w:cs="Arial"/>
          <w:kern w:val="20"/>
          <w:lang w:eastAsia="ja-JP"/>
        </w:rPr>
      </w:pPr>
    </w:p>
    <w:p w14:paraId="1E75104B" w14:textId="77777777" w:rsidR="00502FF8" w:rsidRPr="004275FB" w:rsidRDefault="00502FF8" w:rsidP="00502FF8">
      <w:pPr>
        <w:ind w:right="720"/>
        <w:rPr>
          <w:rFonts w:asciiTheme="minorHAnsi" w:eastAsia="Franklin Gothic Book" w:hAnsiTheme="minorHAnsi" w:cs="Arial"/>
          <w:kern w:val="20"/>
          <w:lang w:eastAsia="ja-JP"/>
        </w:rPr>
      </w:pPr>
    </w:p>
    <w:p w14:paraId="0BFED302" w14:textId="77777777" w:rsidR="00502FF8" w:rsidRPr="004275FB" w:rsidRDefault="00502FF8" w:rsidP="00502FF8">
      <w:pPr>
        <w:ind w:right="720" w:firstLine="720"/>
        <w:rPr>
          <w:rFonts w:asciiTheme="minorHAnsi" w:eastAsia="Franklin Gothic Book" w:hAnsiTheme="minorHAnsi" w:cs="Arial"/>
          <w:kern w:val="20"/>
          <w:lang w:eastAsia="ja-JP"/>
        </w:rPr>
      </w:pPr>
    </w:p>
    <w:p w14:paraId="49F1AB53" w14:textId="77777777" w:rsidR="00502FF8" w:rsidRPr="004275FB" w:rsidRDefault="00502FF8" w:rsidP="00502FF8">
      <w:pPr>
        <w:ind w:right="720" w:firstLine="720"/>
        <w:rPr>
          <w:rFonts w:asciiTheme="minorHAnsi" w:eastAsia="Franklin Gothic Book" w:hAnsiTheme="minorHAnsi" w:cs="Arial"/>
          <w:kern w:val="20"/>
          <w:lang w:eastAsia="ja-JP"/>
        </w:rPr>
      </w:pPr>
    </w:p>
    <w:p w14:paraId="57466073" w14:textId="77777777" w:rsidR="00502FF8" w:rsidRPr="004275FB" w:rsidRDefault="00502FF8" w:rsidP="00502FF8">
      <w:pPr>
        <w:ind w:right="720"/>
        <w:contextualSpacing/>
        <w:rPr>
          <w:rFonts w:asciiTheme="minorHAnsi" w:eastAsia="Franklin Gothic Book" w:hAnsiTheme="minorHAnsi" w:cs="Arial"/>
          <w:kern w:val="20"/>
          <w:lang w:eastAsia="ja-JP"/>
        </w:rPr>
      </w:pPr>
      <w:r w:rsidRPr="004275FB">
        <w:rPr>
          <w:rFonts w:asciiTheme="minorHAnsi" w:eastAsia="Franklin Gothic Book" w:hAnsiTheme="minorHAnsi" w:cs="Arial"/>
          <w:kern w:val="20"/>
          <w:highlight w:val="yellow"/>
          <w:lang w:eastAsia="ja-JP"/>
        </w:rPr>
        <w:t>Practice Manager Name</w:t>
      </w:r>
    </w:p>
    <w:p w14:paraId="7715314C" w14:textId="77777777" w:rsidR="00502FF8" w:rsidRPr="004275FB" w:rsidRDefault="00502FF8" w:rsidP="7DA375D5">
      <w:pPr>
        <w:ind w:right="720"/>
        <w:contextualSpacing/>
        <w:rPr>
          <w:rFonts w:asciiTheme="minorHAnsi" w:eastAsia="Franklin Gothic Book" w:hAnsiTheme="minorHAnsi" w:cs="Arial"/>
          <w:kern w:val="0"/>
          <w:lang w:eastAsia="ja-JP"/>
        </w:rPr>
      </w:pPr>
      <w:r w:rsidRPr="004275FB">
        <w:rPr>
          <w:rFonts w:asciiTheme="minorHAnsi" w:eastAsia="Franklin Gothic Book" w:hAnsiTheme="minorHAnsi" w:cs="Arial"/>
          <w:kern w:val="20"/>
          <w:lang w:eastAsia="ja-JP"/>
        </w:rPr>
        <w:t>Practice Manager</w:t>
      </w:r>
    </w:p>
    <w:sectPr w:rsidR="00502FF8" w:rsidRPr="004275FB" w:rsidSect="00412029">
      <w:pgSz w:w="11906" w:h="16838"/>
      <w:pgMar w:top="540" w:right="1134" w:bottom="90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34224"/>
    <w:multiLevelType w:val="hybridMultilevel"/>
    <w:tmpl w:val="5918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54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F8"/>
    <w:rsid w:val="001550D0"/>
    <w:rsid w:val="0031671A"/>
    <w:rsid w:val="003F1340"/>
    <w:rsid w:val="003F5F27"/>
    <w:rsid w:val="00412029"/>
    <w:rsid w:val="004275FB"/>
    <w:rsid w:val="004F3DEE"/>
    <w:rsid w:val="00502FF8"/>
    <w:rsid w:val="005B2826"/>
    <w:rsid w:val="006E4974"/>
    <w:rsid w:val="0071798E"/>
    <w:rsid w:val="007A6AE4"/>
    <w:rsid w:val="007F1497"/>
    <w:rsid w:val="0080305A"/>
    <w:rsid w:val="00931AE3"/>
    <w:rsid w:val="00A26F2E"/>
    <w:rsid w:val="00AC09D4"/>
    <w:rsid w:val="00BC3BBA"/>
    <w:rsid w:val="00C60170"/>
    <w:rsid w:val="00D5521A"/>
    <w:rsid w:val="00DF28D2"/>
    <w:rsid w:val="00F14491"/>
    <w:rsid w:val="00F7710D"/>
    <w:rsid w:val="0C10207B"/>
    <w:rsid w:val="0D1E9044"/>
    <w:rsid w:val="0F79FC7B"/>
    <w:rsid w:val="0F7A4AB2"/>
    <w:rsid w:val="105FA369"/>
    <w:rsid w:val="12F164A3"/>
    <w:rsid w:val="14D8ECCF"/>
    <w:rsid w:val="1DD5D28B"/>
    <w:rsid w:val="1E75682E"/>
    <w:rsid w:val="225DF6EA"/>
    <w:rsid w:val="23C51111"/>
    <w:rsid w:val="27EE0CD6"/>
    <w:rsid w:val="2B00ADDD"/>
    <w:rsid w:val="2DDFA6F8"/>
    <w:rsid w:val="2E2B8A2D"/>
    <w:rsid w:val="3487C304"/>
    <w:rsid w:val="37B574DA"/>
    <w:rsid w:val="38415267"/>
    <w:rsid w:val="3A8976CB"/>
    <w:rsid w:val="3D4BB3F1"/>
    <w:rsid w:val="3EBAA778"/>
    <w:rsid w:val="3F8AD46E"/>
    <w:rsid w:val="43804CF5"/>
    <w:rsid w:val="4442C18D"/>
    <w:rsid w:val="46D97EC6"/>
    <w:rsid w:val="494AEEF7"/>
    <w:rsid w:val="4A609225"/>
    <w:rsid w:val="4B5A2EF8"/>
    <w:rsid w:val="4C736B13"/>
    <w:rsid w:val="52E04E15"/>
    <w:rsid w:val="5BA03785"/>
    <w:rsid w:val="5E08C523"/>
    <w:rsid w:val="5E172E34"/>
    <w:rsid w:val="5F7BAF4F"/>
    <w:rsid w:val="669932BB"/>
    <w:rsid w:val="6AD0315F"/>
    <w:rsid w:val="7CC33A24"/>
    <w:rsid w:val="7DA375D5"/>
    <w:rsid w:val="7DE9F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0D45"/>
  <w15:chartTrackingRefBased/>
  <w15:docId w15:val="{1FFA3425-01C4-413C-8804-29C7FC1B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F8"/>
  </w:style>
  <w:style w:type="paragraph" w:styleId="Heading1">
    <w:name w:val="heading 1"/>
    <w:basedOn w:val="Normal"/>
    <w:next w:val="Normal"/>
    <w:link w:val="Heading1Char"/>
    <w:uiPriority w:val="9"/>
    <w:qFormat/>
    <w:rsid w:val="0050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2FF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2FF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2FF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02F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2F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2F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2F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2F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2FF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2FF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02FF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02F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2F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2F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2F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2F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F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F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2F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2FF8"/>
    <w:rPr>
      <w:i/>
      <w:iCs/>
      <w:color w:val="404040" w:themeColor="text1" w:themeTint="BF"/>
    </w:rPr>
  </w:style>
  <w:style w:type="paragraph" w:styleId="ListParagraph">
    <w:name w:val="List Paragraph"/>
    <w:basedOn w:val="Normal"/>
    <w:uiPriority w:val="34"/>
    <w:qFormat/>
    <w:rsid w:val="00502FF8"/>
    <w:pPr>
      <w:ind w:left="720"/>
      <w:contextualSpacing/>
    </w:pPr>
  </w:style>
  <w:style w:type="character" w:styleId="IntenseEmphasis">
    <w:name w:val="Intense Emphasis"/>
    <w:basedOn w:val="DefaultParagraphFont"/>
    <w:uiPriority w:val="21"/>
    <w:qFormat/>
    <w:rsid w:val="00502FF8"/>
    <w:rPr>
      <w:i/>
      <w:iCs/>
      <w:color w:val="2E74B5" w:themeColor="accent1" w:themeShade="BF"/>
    </w:rPr>
  </w:style>
  <w:style w:type="paragraph" w:styleId="IntenseQuote">
    <w:name w:val="Intense Quote"/>
    <w:basedOn w:val="Normal"/>
    <w:next w:val="Normal"/>
    <w:link w:val="IntenseQuoteChar"/>
    <w:uiPriority w:val="30"/>
    <w:qFormat/>
    <w:rsid w:val="0050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02FF8"/>
    <w:rPr>
      <w:i/>
      <w:iCs/>
      <w:color w:val="2E74B5" w:themeColor="accent1" w:themeShade="BF"/>
    </w:rPr>
  </w:style>
  <w:style w:type="character" w:styleId="IntenseReference">
    <w:name w:val="Intense Reference"/>
    <w:basedOn w:val="DefaultParagraphFont"/>
    <w:uiPriority w:val="32"/>
    <w:qFormat/>
    <w:rsid w:val="00502FF8"/>
    <w:rPr>
      <w:b/>
      <w:bCs/>
      <w:smallCaps/>
      <w:color w:val="2E74B5" w:themeColor="accent1" w:themeShade="BF"/>
      <w:spacing w:val="5"/>
    </w:rPr>
  </w:style>
  <w:style w:type="character" w:styleId="Hyperlink">
    <w:name w:val="Hyperlink"/>
    <w:basedOn w:val="DefaultParagraphFont"/>
    <w:uiPriority w:val="99"/>
    <w:unhideWhenUsed/>
    <w:rsid w:val="00502FF8"/>
    <w:rPr>
      <w:color w:val="0563C1" w:themeColor="hyperlink"/>
      <w:u w:val="single"/>
    </w:rPr>
  </w:style>
  <w:style w:type="character" w:styleId="Emphasis">
    <w:name w:val="Emphasis"/>
    <w:basedOn w:val="DefaultParagraphFont"/>
    <w:uiPriority w:val="20"/>
    <w:qFormat/>
    <w:rsid w:val="00502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ymedica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videos/registering-in-mymedicare?language=en" TargetMode="External"/><Relationship Id="rId5" Type="http://schemas.openxmlformats.org/officeDocument/2006/relationships/styles" Target="styles.xml"/><Relationship Id="rId10" Type="http://schemas.openxmlformats.org/officeDocument/2006/relationships/hyperlink" Target="https://www.health.gov.au/resources/videos/introducing-mymedicare?language=en" TargetMode="External"/><Relationship Id="rId4" Type="http://schemas.openxmlformats.org/officeDocument/2006/relationships/numbering" Target="numbering.xml"/><Relationship Id="rId9" Type="http://schemas.openxmlformats.org/officeDocument/2006/relationships/hyperlink" Target="https://www.health.gov.au/sites/default/files/2023-09/mymedicare-dl-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47F35EADAAD499D565F08B26288EA" ma:contentTypeVersion="8" ma:contentTypeDescription="Create a new document." ma:contentTypeScope="" ma:versionID="5bc2e5417b9a13f8f2e73d8e4f100f97">
  <xsd:schema xmlns:xsd="http://www.w3.org/2001/XMLSchema" xmlns:xs="http://www.w3.org/2001/XMLSchema" xmlns:p="http://schemas.microsoft.com/office/2006/metadata/properties" xmlns:ns2="773440e6-3f5b-42d7-b393-f5a5031ae976" targetNamespace="http://schemas.microsoft.com/office/2006/metadata/properties" ma:root="true" ma:fieldsID="f011e7326202bc13d507d04e9f65c9e7" ns2:_="">
    <xsd:import namespace="773440e6-3f5b-42d7-b393-f5a5031ae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440e6-3f5b-42d7-b393-f5a5031ae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BF107-CFD8-4B40-83DE-3EDA9B73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440e6-3f5b-42d7-b393-f5a5031ae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0F209-C7BF-483D-86A6-E33C402B7D51}">
  <ds:schemaRefs>
    <ds:schemaRef ds:uri="http://schemas.microsoft.com/sharepoint/v3/contenttype/forms"/>
  </ds:schemaRefs>
</ds:datastoreItem>
</file>

<file path=customXml/itemProps3.xml><?xml version="1.0" encoding="utf-8"?>
<ds:datastoreItem xmlns:ds="http://schemas.openxmlformats.org/officeDocument/2006/customXml" ds:itemID="{49C9E375-3429-4E8E-BA06-FCD65952D3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Roush</dc:creator>
  <cp:keywords/>
  <dc:description/>
  <cp:lastModifiedBy>Anthony Elliott</cp:lastModifiedBy>
  <cp:revision>17</cp:revision>
  <dcterms:created xsi:type="dcterms:W3CDTF">2024-07-18T04:22:00Z</dcterms:created>
  <dcterms:modified xsi:type="dcterms:W3CDTF">2024-07-18T11:54:00Z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0x010100CA247F35EADAAD499D565F08B26288EA</vt:lpwstr>
  </property>
  <property fmtid="{D5CDD505-2E9C-101B-9397-08002B2CF9AE}" pid="3" name="MediaServiceImageTags">
    <vt:lpwstr/>
  </property>
</Properties>
</file>